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3D6F" w14:textId="77777777" w:rsidR="008A05CA" w:rsidRDefault="008A05CA" w:rsidP="00446658">
      <w:pPr>
        <w:jc w:val="center"/>
        <w:rPr>
          <w:b/>
          <w:bCs/>
          <w:sz w:val="36"/>
          <w:szCs w:val="36"/>
        </w:rPr>
      </w:pPr>
    </w:p>
    <w:p w14:paraId="1086E454" w14:textId="3CC28B56" w:rsidR="00446658" w:rsidRPr="00446658" w:rsidRDefault="00446658" w:rsidP="00446658">
      <w:pPr>
        <w:jc w:val="center"/>
        <w:rPr>
          <w:b/>
          <w:bCs/>
          <w:sz w:val="36"/>
          <w:szCs w:val="36"/>
        </w:rPr>
      </w:pPr>
      <w:r w:rsidRPr="00446658">
        <w:rPr>
          <w:b/>
          <w:bCs/>
          <w:sz w:val="36"/>
          <w:szCs w:val="36"/>
        </w:rPr>
        <w:t>ANEXO I</w:t>
      </w:r>
    </w:p>
    <w:p w14:paraId="62837347" w14:textId="77777777" w:rsidR="00446658" w:rsidRPr="00446658" w:rsidRDefault="00446658" w:rsidP="00446658">
      <w:pPr>
        <w:jc w:val="center"/>
        <w:rPr>
          <w:sz w:val="36"/>
          <w:szCs w:val="36"/>
        </w:rPr>
      </w:pPr>
      <w:r w:rsidRPr="00446658">
        <w:rPr>
          <w:b/>
          <w:bCs/>
          <w:sz w:val="36"/>
          <w:szCs w:val="36"/>
        </w:rPr>
        <w:t>REQUERIMENTO DE INSCRIÇÃO</w:t>
      </w:r>
    </w:p>
    <w:p w14:paraId="3E3C8FCD" w14:textId="77777777" w:rsidR="00446658" w:rsidRDefault="00446658"/>
    <w:p w14:paraId="233D96AB" w14:textId="0EF092CE" w:rsidR="00446658" w:rsidRDefault="00446658">
      <w:r w:rsidRPr="00446658">
        <w:t xml:space="preserve"> </w:t>
      </w:r>
      <w:proofErr w:type="gramStart"/>
      <w:r w:rsidRPr="00446658">
        <w:t xml:space="preserve">( </w:t>
      </w:r>
      <w:r>
        <w:t xml:space="preserve">   </w:t>
      </w:r>
      <w:r w:rsidRPr="00446658">
        <w:t>)</w:t>
      </w:r>
      <w:proofErr w:type="gramEnd"/>
      <w:r w:rsidRPr="00446658">
        <w:t xml:space="preserve"> REMUNERADA </w:t>
      </w:r>
    </w:p>
    <w:p w14:paraId="627F4B28" w14:textId="5A51CB49" w:rsidR="00BA0166" w:rsidRDefault="00446658">
      <w:proofErr w:type="gramStart"/>
      <w:r w:rsidRPr="00446658">
        <w:t>(</w:t>
      </w:r>
      <w:r>
        <w:t xml:space="preserve">   </w:t>
      </w:r>
      <w:r w:rsidRPr="00446658">
        <w:t xml:space="preserve"> )</w:t>
      </w:r>
      <w:proofErr w:type="gramEnd"/>
      <w:r w:rsidRPr="00446658">
        <w:t xml:space="preserve"> NÃO REMUNERADA</w:t>
      </w:r>
    </w:p>
    <w:p w14:paraId="3EECD01B" w14:textId="77777777" w:rsidR="00446658" w:rsidRDefault="00446658" w:rsidP="00446658">
      <w:pPr>
        <w:jc w:val="both"/>
      </w:pPr>
    </w:p>
    <w:p w14:paraId="0B94FD8F" w14:textId="500980F9" w:rsidR="00446658" w:rsidRDefault="00446658" w:rsidP="00446658">
      <w:pPr>
        <w:ind w:right="-568"/>
        <w:jc w:val="both"/>
      </w:pPr>
      <w:r w:rsidRPr="00446658">
        <w:t>Eu, _______________________________________________________ aluno</w:t>
      </w:r>
      <w:r>
        <w:t xml:space="preserve">(a) </w:t>
      </w:r>
      <w:r w:rsidRPr="00446658">
        <w:t>regularmente matriculado</w:t>
      </w:r>
      <w:r>
        <w:t>(a)</w:t>
      </w:r>
      <w:r w:rsidRPr="00446658">
        <w:t xml:space="preserve"> no curso de _____________________________________, </w:t>
      </w:r>
      <w:r>
        <w:t xml:space="preserve"> </w:t>
      </w:r>
      <w:r w:rsidRPr="00446658">
        <w:t xml:space="preserve">sob o nº de matrícula ___________________, CPF Nº ______________________________ venho requerer minha inscrição no processo de seleção de monitores para o 1º Semestre 2025 na disciplina _____________________________________ e DECLARO dispor de 12 horas semanais para o exercício da atividade de monitoria, sem prejuízo de minhas atividades acadêmicas, e estou ciente das normas de monitoria constantes na Resolução 15/2011 (CONGRAD) e dos termos do Edital de Seleção de Monitores para o 1º Semestre 2025. </w:t>
      </w:r>
    </w:p>
    <w:p w14:paraId="49D373A9" w14:textId="77777777" w:rsidR="008A05CA" w:rsidRDefault="008A05CA" w:rsidP="00446658">
      <w:pPr>
        <w:ind w:right="-568"/>
        <w:jc w:val="both"/>
      </w:pPr>
    </w:p>
    <w:p w14:paraId="60F34BDB" w14:textId="77777777" w:rsidR="00446658" w:rsidRDefault="00446658" w:rsidP="00446658">
      <w:pPr>
        <w:ind w:right="-568"/>
        <w:jc w:val="both"/>
      </w:pPr>
      <w:r w:rsidRPr="00446658">
        <w:t xml:space="preserve">FAVOR PREENCHER OS DADOS ABAIXO: </w:t>
      </w:r>
    </w:p>
    <w:p w14:paraId="7054CE01" w14:textId="77777777" w:rsidR="00446658" w:rsidRDefault="00446658" w:rsidP="00446658">
      <w:pPr>
        <w:ind w:right="-568"/>
        <w:jc w:val="both"/>
      </w:pPr>
      <w:r w:rsidRPr="00446658">
        <w:t xml:space="preserve">Ano/semestre de ingresso no curso: ________/ _______. </w:t>
      </w:r>
    </w:p>
    <w:p w14:paraId="632AB924" w14:textId="77777777" w:rsidR="00446658" w:rsidRDefault="00446658" w:rsidP="00446658">
      <w:pPr>
        <w:ind w:right="-568"/>
        <w:jc w:val="both"/>
      </w:pPr>
    </w:p>
    <w:p w14:paraId="105FEA38" w14:textId="77777777" w:rsidR="00446658" w:rsidRDefault="00446658" w:rsidP="00446658">
      <w:pPr>
        <w:ind w:right="-568"/>
        <w:jc w:val="both"/>
      </w:pPr>
      <w:r w:rsidRPr="00446658">
        <w:t xml:space="preserve">Já exerceu alguma vez a atividade de monitoria na UFU? </w:t>
      </w:r>
    </w:p>
    <w:p w14:paraId="6F251BDA" w14:textId="45171DC6" w:rsidR="00446658" w:rsidRDefault="00446658" w:rsidP="00446658">
      <w:pPr>
        <w:ind w:right="-568"/>
        <w:jc w:val="both"/>
      </w:pPr>
      <w:proofErr w:type="gramStart"/>
      <w:r w:rsidRPr="00446658">
        <w:t xml:space="preserve">( </w:t>
      </w:r>
      <w:r>
        <w:t xml:space="preserve"> </w:t>
      </w:r>
      <w:proofErr w:type="gramEnd"/>
      <w:r>
        <w:t xml:space="preserve"> </w:t>
      </w:r>
      <w:r w:rsidRPr="00446658">
        <w:t xml:space="preserve">) </w:t>
      </w:r>
      <w:proofErr w:type="gramStart"/>
      <w:r w:rsidRPr="00446658">
        <w:t>Não</w:t>
      </w:r>
      <w:r>
        <w:t xml:space="preserve">  </w:t>
      </w:r>
      <w:r w:rsidRPr="00446658">
        <w:t>(</w:t>
      </w:r>
      <w:proofErr w:type="gramEnd"/>
      <w:r>
        <w:t xml:space="preserve"> </w:t>
      </w:r>
      <w:proofErr w:type="gramStart"/>
      <w:r>
        <w:t xml:space="preserve"> </w:t>
      </w:r>
      <w:r w:rsidRPr="00446658">
        <w:t xml:space="preserve"> )</w:t>
      </w:r>
      <w:proofErr w:type="gramEnd"/>
      <w:r w:rsidRPr="00446658">
        <w:t xml:space="preserve"> Sim</w:t>
      </w:r>
    </w:p>
    <w:p w14:paraId="56A2774D" w14:textId="77777777" w:rsidR="00446658" w:rsidRDefault="00446658" w:rsidP="00446658">
      <w:pPr>
        <w:ind w:right="-568"/>
        <w:jc w:val="both"/>
      </w:pPr>
      <w:r w:rsidRPr="00446658">
        <w:t>Remunerada?</w:t>
      </w:r>
    </w:p>
    <w:p w14:paraId="5472DD68" w14:textId="2F288F15" w:rsidR="00446658" w:rsidRDefault="00446658" w:rsidP="00446658">
      <w:pPr>
        <w:ind w:right="-568"/>
        <w:jc w:val="both"/>
      </w:pPr>
      <w:r w:rsidRPr="00446658">
        <w:t xml:space="preserve"> </w:t>
      </w:r>
      <w:proofErr w:type="gramStart"/>
      <w:r w:rsidRPr="00446658">
        <w:t xml:space="preserve">( </w:t>
      </w:r>
      <w:r>
        <w:t xml:space="preserve"> </w:t>
      </w:r>
      <w:proofErr w:type="gramEnd"/>
      <w:r>
        <w:t xml:space="preserve"> </w:t>
      </w:r>
      <w:r w:rsidRPr="00446658">
        <w:t xml:space="preserve">) </w:t>
      </w:r>
      <w:r>
        <w:t>Não</w:t>
      </w:r>
      <w:r w:rsidRPr="00446658">
        <w:t xml:space="preserve"> </w:t>
      </w:r>
      <w:proofErr w:type="gramStart"/>
      <w:r w:rsidRPr="00446658">
        <w:t>(</w:t>
      </w:r>
      <w:r>
        <w:t xml:space="preserve">  </w:t>
      </w:r>
      <w:proofErr w:type="gramEnd"/>
      <w:r w:rsidRPr="00446658">
        <w:t xml:space="preserve"> ) </w:t>
      </w:r>
      <w:r>
        <w:t>Sim</w:t>
      </w:r>
      <w:r w:rsidRPr="00446658">
        <w:t xml:space="preserve"> </w:t>
      </w:r>
    </w:p>
    <w:p w14:paraId="2F508F23" w14:textId="77777777" w:rsidR="00446658" w:rsidRDefault="00446658" w:rsidP="00446658">
      <w:pPr>
        <w:ind w:right="-568"/>
        <w:jc w:val="both"/>
      </w:pPr>
      <w:r w:rsidRPr="00446658">
        <w:t xml:space="preserve">e-mail do candidato: ____________________________ </w:t>
      </w:r>
    </w:p>
    <w:p w14:paraId="6E66374B" w14:textId="77777777" w:rsidR="00446658" w:rsidRDefault="00446658" w:rsidP="00446658">
      <w:pPr>
        <w:ind w:right="-568"/>
        <w:jc w:val="both"/>
      </w:pPr>
      <w:r w:rsidRPr="00446658">
        <w:t xml:space="preserve">Telefone para contato: __________________________ </w:t>
      </w:r>
    </w:p>
    <w:p w14:paraId="388334C9" w14:textId="77777777" w:rsidR="00446658" w:rsidRDefault="00446658" w:rsidP="00446658">
      <w:pPr>
        <w:ind w:right="-568"/>
        <w:jc w:val="both"/>
      </w:pPr>
    </w:p>
    <w:p w14:paraId="621E9FCF" w14:textId="77777777" w:rsidR="00446658" w:rsidRDefault="00446658" w:rsidP="00446658">
      <w:pPr>
        <w:ind w:right="-568"/>
        <w:jc w:val="both"/>
      </w:pPr>
    </w:p>
    <w:p w14:paraId="2DA1B251" w14:textId="1C8CD6F1" w:rsidR="00446658" w:rsidRDefault="00446658" w:rsidP="008A05CA">
      <w:pPr>
        <w:ind w:right="-568"/>
        <w:jc w:val="center"/>
      </w:pPr>
      <w:r w:rsidRPr="00446658">
        <w:t xml:space="preserve">Uberlândia, ______ de _______________ </w:t>
      </w:r>
      <w:proofErr w:type="spellStart"/>
      <w:r w:rsidRPr="00446658">
        <w:t>de</w:t>
      </w:r>
      <w:proofErr w:type="spellEnd"/>
      <w:r w:rsidRPr="00446658">
        <w:t xml:space="preserve"> 2025</w:t>
      </w:r>
    </w:p>
    <w:sectPr w:rsidR="0044665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6615" w14:textId="77777777" w:rsidR="00446658" w:rsidRDefault="00446658" w:rsidP="00446658">
      <w:pPr>
        <w:spacing w:after="0" w:line="240" w:lineRule="auto"/>
      </w:pPr>
      <w:r>
        <w:separator/>
      </w:r>
    </w:p>
  </w:endnote>
  <w:endnote w:type="continuationSeparator" w:id="0">
    <w:p w14:paraId="5B268B55" w14:textId="77777777" w:rsidR="00446658" w:rsidRDefault="00446658" w:rsidP="0044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7FAD" w14:textId="729C847C" w:rsidR="008A05CA" w:rsidRDefault="008A05C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9937E62" wp14:editId="348AD5B7">
              <wp:simplePos x="0" y="0"/>
              <wp:positionH relativeFrom="margin">
                <wp:align>center</wp:align>
              </wp:positionH>
              <wp:positionV relativeFrom="page">
                <wp:posOffset>9980295</wp:posOffset>
              </wp:positionV>
              <wp:extent cx="4159250" cy="638175"/>
              <wp:effectExtent l="0" t="0" r="12700" b="9525"/>
              <wp:wrapNone/>
              <wp:docPr id="70093512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03168" w14:textId="293F32E1" w:rsidR="008A05CA" w:rsidRDefault="008A05CA" w:rsidP="008A05CA">
                          <w:pPr>
                            <w:spacing w:before="21"/>
                            <w:ind w:left="209" w:right="207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Av. João Naves de Ávila, 2121 – Bloco 1D, Sala 1D103 - Campus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6"/>
                            </w:rPr>
                            <w:t>Sta</w:t>
                          </w:r>
                          <w:proofErr w:type="spellEnd"/>
                          <w:r>
                            <w:rPr>
                              <w:rFonts w:ascii="Verdana" w:hAnsi="Verdana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Mônica CEP: 38400-902 – Uberlândia - MG – Telefone: (034) 3239-4178</w:t>
                          </w:r>
                        </w:p>
                        <w:p w14:paraId="74745AE3" w14:textId="77777777" w:rsidR="008A05CA" w:rsidRDefault="008A05CA" w:rsidP="008A05CA">
                          <w:pPr>
                            <w:spacing w:line="192" w:lineRule="exact"/>
                            <w:ind w:left="209" w:right="205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 xml:space="preserve">Email: </w:t>
                          </w:r>
                          <w:hyperlink r:id="rId1" w:history="1">
                            <w:r w:rsidRPr="00036251">
                              <w:rPr>
                                <w:rStyle w:val="Hyperlink"/>
                                <w:rFonts w:ascii="Verdana"/>
                                <w:sz w:val="16"/>
                              </w:rPr>
                              <w:t>coliq.ufu@gmail.com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37E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0;margin-top:785.85pt;width:327.5pt;height:50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" filled="f" stroked="f">
              <v:textbox inset="0,0,0,0">
                <w:txbxContent>
                  <w:p w14:paraId="7A003168" w14:textId="293F32E1" w:rsidR="008A05CA" w:rsidRDefault="008A05CA" w:rsidP="008A05CA">
                    <w:pPr>
                      <w:spacing w:before="21"/>
                      <w:ind w:left="209" w:right="207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 xml:space="preserve">Av. João Naves de Ávila, 2121 – Bloco 1D, Sala 1D103 - Campus </w:t>
                    </w:r>
                    <w:proofErr w:type="spellStart"/>
                    <w:r>
                      <w:rPr>
                        <w:rFonts w:ascii="Verdana" w:hAnsi="Verdana"/>
                        <w:sz w:val="16"/>
                      </w:rPr>
                      <w:t>Sta</w:t>
                    </w:r>
                    <w:proofErr w:type="spellEnd"/>
                    <w:r>
                      <w:rPr>
                        <w:rFonts w:ascii="Verdana" w:hAnsi="Verdana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Mônica CEP: 38400-902 – Uberlândia - MG – Telefone: (034) 3239-4178</w:t>
                    </w:r>
                  </w:p>
                  <w:p w14:paraId="74745AE3" w14:textId="77777777" w:rsidR="008A05CA" w:rsidRDefault="008A05CA" w:rsidP="008A05CA">
                    <w:pPr>
                      <w:spacing w:line="192" w:lineRule="exact"/>
                      <w:ind w:left="209" w:right="205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 xml:space="preserve">Email: </w:t>
                    </w:r>
                    <w:hyperlink r:id="rId2" w:history="1">
                      <w:r w:rsidRPr="00036251">
                        <w:rPr>
                          <w:rStyle w:val="Hyperlink"/>
                          <w:rFonts w:ascii="Verdana"/>
                          <w:sz w:val="16"/>
                        </w:rPr>
                        <w:t>coliq.ufu@gmail.com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F6B3" w14:textId="77777777" w:rsidR="00446658" w:rsidRDefault="00446658" w:rsidP="00446658">
      <w:pPr>
        <w:spacing w:after="0" w:line="240" w:lineRule="auto"/>
      </w:pPr>
      <w:r>
        <w:separator/>
      </w:r>
    </w:p>
  </w:footnote>
  <w:footnote w:type="continuationSeparator" w:id="0">
    <w:p w14:paraId="0F88B62E" w14:textId="77777777" w:rsidR="00446658" w:rsidRDefault="00446658" w:rsidP="0044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C7DC" w14:textId="2D186ED3" w:rsidR="00446658" w:rsidRDefault="008A05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1E3955" wp14:editId="3C8B0819">
              <wp:simplePos x="0" y="0"/>
              <wp:positionH relativeFrom="margin">
                <wp:align>center</wp:align>
              </wp:positionH>
              <wp:positionV relativeFrom="page">
                <wp:posOffset>239395</wp:posOffset>
              </wp:positionV>
              <wp:extent cx="4335780" cy="1009650"/>
              <wp:effectExtent l="0" t="0" r="7620" b="0"/>
              <wp:wrapNone/>
              <wp:docPr id="116802753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E5D53" w14:textId="77777777" w:rsidR="00446658" w:rsidRDefault="00446658" w:rsidP="00446658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de Uberlândia</w:t>
                          </w:r>
                        </w:p>
                        <w:p w14:paraId="366F3310" w14:textId="5934E88F" w:rsidR="00446658" w:rsidRDefault="008A05CA" w:rsidP="00446658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</w:t>
                          </w:r>
                          <w:r w:rsidR="00446658">
                            <w:rPr>
                              <w:b/>
                            </w:rPr>
                            <w:t xml:space="preserve"> de Química</w:t>
                          </w:r>
                        </w:p>
                        <w:p w14:paraId="6306B498" w14:textId="77777777" w:rsidR="00446658" w:rsidRDefault="00446658" w:rsidP="00446658">
                          <w:pPr>
                            <w:spacing w:after="0" w:line="240" w:lineRule="auto"/>
                            <w:ind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Coordenação do Curso de Graduação em Química</w:t>
                          </w:r>
                        </w:p>
                        <w:p w14:paraId="134B0583" w14:textId="77777777" w:rsidR="00446658" w:rsidRDefault="00446658" w:rsidP="00446658">
                          <w:pPr>
                            <w:spacing w:after="0" w:line="240" w:lineRule="auto"/>
                            <w:ind w:left="20" w:right="1" w:hanging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Licenciatura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E395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18.85pt;width:341.4pt;height:79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" filled="f" stroked="f">
              <v:textbox inset="0,0,0,0">
                <w:txbxContent>
                  <w:p w14:paraId="609E5D53" w14:textId="77777777" w:rsidR="00446658" w:rsidRDefault="00446658" w:rsidP="00446658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Federal de Uberlândia</w:t>
                    </w:r>
                  </w:p>
                  <w:p w14:paraId="366F3310" w14:textId="5934E88F" w:rsidR="00446658" w:rsidRDefault="008A05CA" w:rsidP="00446658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Instituto</w:t>
                    </w:r>
                    <w:r w:rsidR="00446658">
                      <w:rPr>
                        <w:b/>
                      </w:rPr>
                      <w:t xml:space="preserve"> de Química</w:t>
                    </w:r>
                  </w:p>
                  <w:p w14:paraId="6306B498" w14:textId="77777777" w:rsidR="00446658" w:rsidRDefault="00446658" w:rsidP="00446658">
                    <w:pPr>
                      <w:spacing w:after="0" w:line="240" w:lineRule="auto"/>
                      <w:ind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Coordenação do Curso de Graduação em Química</w:t>
                    </w:r>
                  </w:p>
                  <w:p w14:paraId="134B0583" w14:textId="77777777" w:rsidR="00446658" w:rsidRDefault="00446658" w:rsidP="00446658">
                    <w:pPr>
                      <w:spacing w:after="0" w:line="240" w:lineRule="auto"/>
                      <w:ind w:left="20" w:right="1" w:hanging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Licenciatura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4685462D" wp14:editId="00F61492">
          <wp:simplePos x="0" y="0"/>
          <wp:positionH relativeFrom="page">
            <wp:posOffset>5690235</wp:posOffset>
          </wp:positionH>
          <wp:positionV relativeFrom="topMargin">
            <wp:posOffset>521335</wp:posOffset>
          </wp:positionV>
          <wp:extent cx="1752600" cy="262890"/>
          <wp:effectExtent l="0" t="0" r="0" b="381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658">
      <w:rPr>
        <w:noProof/>
      </w:rPr>
      <w:drawing>
        <wp:anchor distT="0" distB="0" distL="114300" distR="114300" simplePos="0" relativeHeight="251659264" behindDoc="0" locked="0" layoutInCell="1" allowOverlap="1" wp14:anchorId="45BEEE1C" wp14:editId="18A5DB6D">
          <wp:simplePos x="0" y="0"/>
          <wp:positionH relativeFrom="column">
            <wp:posOffset>-781050</wp:posOffset>
          </wp:positionH>
          <wp:positionV relativeFrom="paragraph">
            <wp:posOffset>-18415</wp:posOffset>
          </wp:positionV>
          <wp:extent cx="2305050" cy="433705"/>
          <wp:effectExtent l="0" t="0" r="0" b="0"/>
          <wp:wrapTopAndBottom/>
          <wp:docPr id="2" name="Imagem 2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8"/>
    <w:rsid w:val="003C21AE"/>
    <w:rsid w:val="00446658"/>
    <w:rsid w:val="00854310"/>
    <w:rsid w:val="008A05CA"/>
    <w:rsid w:val="00BA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9E673"/>
  <w15:chartTrackingRefBased/>
  <w15:docId w15:val="{BB8F04DF-C875-4797-9400-EED07EAC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6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6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6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6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6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6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6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6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6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66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66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66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66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66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66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6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6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6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66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66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66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6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66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665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6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658"/>
  </w:style>
  <w:style w:type="paragraph" w:styleId="Rodap">
    <w:name w:val="footer"/>
    <w:basedOn w:val="Normal"/>
    <w:link w:val="RodapChar"/>
    <w:uiPriority w:val="99"/>
    <w:unhideWhenUsed/>
    <w:rsid w:val="00446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658"/>
  </w:style>
  <w:style w:type="character" w:styleId="Hyperlink">
    <w:name w:val="Hyperlink"/>
    <w:basedOn w:val="Fontepargpadro"/>
    <w:uiPriority w:val="99"/>
    <w:unhideWhenUsed/>
    <w:rsid w:val="008A05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iq.ufu@gmail.com" TargetMode="External"/><Relationship Id="rId1" Type="http://schemas.openxmlformats.org/officeDocument/2006/relationships/hyperlink" Target="mailto:coliq.ufu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Denilson Carrijo Ferreira</dc:creator>
  <cp:keywords/>
  <dc:description/>
  <cp:lastModifiedBy>Denilson Carrijo Ferreira</cp:lastModifiedBy>
  <cp:revision>1</cp:revision>
  <dcterms:created xsi:type="dcterms:W3CDTF">2025-06-12T15:03:00Z</dcterms:created>
  <dcterms:modified xsi:type="dcterms:W3CDTF">2025-06-12T15:16:00Z</dcterms:modified>
</cp:coreProperties>
</file>